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224"/>
        <w:tblW w:w="11073" w:type="dxa"/>
        <w:tblCellSpacing w:w="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3"/>
        <w:gridCol w:w="4898"/>
        <w:gridCol w:w="3672"/>
      </w:tblGrid>
      <w:tr w:rsidR="00FB0B5A" w:rsidRPr="005A5DB2" w14:paraId="622DB2F6" w14:textId="77777777" w:rsidTr="00B44F89">
        <w:trPr>
          <w:tblCellSpacing w:w="15" w:type="dxa"/>
        </w:trPr>
        <w:tc>
          <w:tcPr>
            <w:tcW w:w="11013" w:type="dxa"/>
            <w:gridSpan w:val="3"/>
            <w:shd w:val="clear" w:color="auto" w:fill="153D63" w:themeFill="text2" w:themeFillTint="E6"/>
            <w:vAlign w:val="center"/>
          </w:tcPr>
          <w:p w14:paraId="6AA6447C" w14:textId="24869138" w:rsidR="00FB0B5A" w:rsidRPr="00B44F89" w:rsidRDefault="00FB0B5A" w:rsidP="007C745B">
            <w:pPr>
              <w:jc w:val="center"/>
              <w:rPr>
                <w:rFonts w:ascii="Avenir Next Condensed" w:hAnsi="Avenir Next Condensed" w:cs="Arial"/>
                <w:sz w:val="36"/>
                <w:szCs w:val="36"/>
              </w:rPr>
            </w:pPr>
            <w:r w:rsidRPr="00B44F89">
              <w:rPr>
                <w:rFonts w:ascii="Avenir Next Condensed" w:hAnsi="Avenir Next Condensed" w:cs="Arial"/>
                <w:sz w:val="36"/>
                <w:szCs w:val="36"/>
              </w:rPr>
              <w:t>Maryland Environmental Literacy Advisory Network (MELAN) Organizational Chart</w:t>
            </w:r>
          </w:p>
          <w:p w14:paraId="7785C6EF" w14:textId="2DEBD975" w:rsidR="00FB0B5A" w:rsidRPr="00B44F89" w:rsidRDefault="00FB0B5A" w:rsidP="007C745B">
            <w:pPr>
              <w:jc w:val="center"/>
              <w:rPr>
                <w:rFonts w:ascii="Avenir Next Condensed" w:hAnsi="Avenir Next Condensed"/>
                <w:sz w:val="36"/>
                <w:szCs w:val="36"/>
              </w:rPr>
            </w:pPr>
            <w:r w:rsidRPr="00B44F89">
              <w:rPr>
                <w:rFonts w:ascii="Avenir Next Condensed" w:hAnsi="Avenir Next Condensed" w:cs="Arial"/>
                <w:sz w:val="36"/>
                <w:szCs w:val="36"/>
              </w:rPr>
              <w:t>Contact Information</w:t>
            </w:r>
          </w:p>
        </w:tc>
      </w:tr>
      <w:tr w:rsidR="00FB0B5A" w:rsidRPr="005A5DB2" w14:paraId="48657B8F" w14:textId="77777777" w:rsidTr="00B44F89">
        <w:trPr>
          <w:tblCellSpacing w:w="15" w:type="dxa"/>
        </w:trPr>
        <w:tc>
          <w:tcPr>
            <w:tcW w:w="2470" w:type="dxa"/>
            <w:shd w:val="clear" w:color="auto" w:fill="153D63" w:themeFill="text2" w:themeFillTint="E6"/>
            <w:vAlign w:val="center"/>
            <w:hideMark/>
          </w:tcPr>
          <w:p w14:paraId="4F3F942E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Design Team</w:t>
            </w:r>
          </w:p>
        </w:tc>
        <w:tc>
          <w:tcPr>
            <w:tcW w:w="4895" w:type="dxa"/>
            <w:shd w:val="clear" w:color="auto" w:fill="153D63" w:themeFill="text2" w:themeFillTint="E6"/>
            <w:vAlign w:val="center"/>
            <w:hideMark/>
          </w:tcPr>
          <w:p w14:paraId="55247849" w14:textId="1742A93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Role/Agency</w:t>
            </w:r>
          </w:p>
        </w:tc>
        <w:tc>
          <w:tcPr>
            <w:tcW w:w="0" w:type="auto"/>
            <w:shd w:val="clear" w:color="auto" w:fill="153D63" w:themeFill="text2" w:themeFillTint="E6"/>
            <w:vAlign w:val="center"/>
            <w:hideMark/>
          </w:tcPr>
          <w:p w14:paraId="73275E9C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Email</w:t>
            </w:r>
          </w:p>
        </w:tc>
      </w:tr>
      <w:tr w:rsidR="00FB0B5A" w:rsidRPr="005A5DB2" w14:paraId="77A24298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78420492" w14:textId="50C93928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Jemima Clark</w:t>
            </w:r>
          </w:p>
        </w:tc>
        <w:tc>
          <w:tcPr>
            <w:tcW w:w="4895" w:type="dxa"/>
            <w:vAlign w:val="center"/>
            <w:hideMark/>
          </w:tcPr>
          <w:p w14:paraId="17B65D43" w14:textId="7A9E8302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MELAN Coordinator</w:t>
            </w:r>
          </w:p>
        </w:tc>
        <w:tc>
          <w:tcPr>
            <w:tcW w:w="0" w:type="auto"/>
            <w:vAlign w:val="center"/>
            <w:hideMark/>
          </w:tcPr>
          <w:p w14:paraId="4A248F82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melan@maeoe.org</w:t>
            </w:r>
          </w:p>
        </w:tc>
      </w:tr>
      <w:tr w:rsidR="00FB0B5A" w:rsidRPr="005A5DB2" w14:paraId="43D8FB88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26E1AF4A" w14:textId="380BF0B1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Laura Collard</w:t>
            </w:r>
          </w:p>
        </w:tc>
        <w:tc>
          <w:tcPr>
            <w:tcW w:w="4895" w:type="dxa"/>
            <w:vAlign w:val="center"/>
            <w:hideMark/>
          </w:tcPr>
          <w:p w14:paraId="3B0E7D47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MAEOE</w:t>
            </w:r>
          </w:p>
        </w:tc>
        <w:tc>
          <w:tcPr>
            <w:tcW w:w="0" w:type="auto"/>
            <w:vAlign w:val="center"/>
            <w:hideMark/>
          </w:tcPr>
          <w:p w14:paraId="35E8ED00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director@maeoe.org</w:t>
            </w:r>
          </w:p>
        </w:tc>
      </w:tr>
      <w:tr w:rsidR="00FB0B5A" w:rsidRPr="005A5DB2" w14:paraId="3D6B87E6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763664C6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Olivia Wisner</w:t>
            </w:r>
          </w:p>
        </w:tc>
        <w:tc>
          <w:tcPr>
            <w:tcW w:w="4895" w:type="dxa"/>
            <w:vAlign w:val="center"/>
            <w:hideMark/>
          </w:tcPr>
          <w:p w14:paraId="1FC4EE00" w14:textId="6BB77A1F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MD DNR-OLP</w:t>
            </w:r>
          </w:p>
        </w:tc>
        <w:tc>
          <w:tcPr>
            <w:tcW w:w="0" w:type="auto"/>
            <w:vAlign w:val="center"/>
            <w:hideMark/>
          </w:tcPr>
          <w:p w14:paraId="60EB4965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olivia.wisner1@maryland.gov</w:t>
            </w:r>
          </w:p>
        </w:tc>
      </w:tr>
      <w:tr w:rsidR="00FB0B5A" w:rsidRPr="005A5DB2" w14:paraId="6E9E4917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61496515" w14:textId="1335B8DB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 xml:space="preserve">Stephanie </w:t>
            </w:r>
            <w:proofErr w:type="spellStart"/>
            <w:r w:rsidRPr="005A5DB2">
              <w:rPr>
                <w:rFonts w:ascii="Avenir Next Condensed" w:hAnsi="Avenir Next Condensed"/>
              </w:rPr>
              <w:t>Tuckfield</w:t>
            </w:r>
            <w:proofErr w:type="spellEnd"/>
          </w:p>
        </w:tc>
        <w:tc>
          <w:tcPr>
            <w:tcW w:w="4895" w:type="dxa"/>
            <w:vAlign w:val="center"/>
            <w:hideMark/>
          </w:tcPr>
          <w:p w14:paraId="57B7D15C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MD DNR-OLP</w:t>
            </w:r>
          </w:p>
        </w:tc>
        <w:tc>
          <w:tcPr>
            <w:tcW w:w="0" w:type="auto"/>
            <w:vAlign w:val="center"/>
            <w:hideMark/>
          </w:tcPr>
          <w:p w14:paraId="41E7A47E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stephanie.tuckfield1@maryland.gov</w:t>
            </w:r>
          </w:p>
        </w:tc>
      </w:tr>
      <w:tr w:rsidR="00FB0B5A" w:rsidRPr="005A5DB2" w14:paraId="4958B1A9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4966F6F5" w14:textId="56145B94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Adam Frederick</w:t>
            </w:r>
          </w:p>
        </w:tc>
        <w:tc>
          <w:tcPr>
            <w:tcW w:w="4895" w:type="dxa"/>
            <w:vAlign w:val="center"/>
            <w:hideMark/>
          </w:tcPr>
          <w:p w14:paraId="0E1CFBBC" w14:textId="12E794BA" w:rsidR="005A5DB2" w:rsidRPr="005A5DB2" w:rsidRDefault="00B44F89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 xml:space="preserve">MD </w:t>
            </w:r>
            <w:r w:rsidR="005A5DB2" w:rsidRPr="005A5DB2">
              <w:rPr>
                <w:rFonts w:ascii="Avenir Next Condensed" w:hAnsi="Avenir Next Condensed"/>
              </w:rPr>
              <w:t>Sea Grant</w:t>
            </w:r>
          </w:p>
        </w:tc>
        <w:tc>
          <w:tcPr>
            <w:tcW w:w="0" w:type="auto"/>
            <w:vAlign w:val="center"/>
            <w:hideMark/>
          </w:tcPr>
          <w:p w14:paraId="08F20FE6" w14:textId="5472EF95" w:rsidR="005A5DB2" w:rsidRPr="005A5DB2" w:rsidRDefault="003B7F39" w:rsidP="00B44F89">
            <w:pPr>
              <w:jc w:val="center"/>
              <w:rPr>
                <w:rFonts w:ascii="Avenir Next Condensed" w:hAnsi="Avenir Next Condensed"/>
              </w:rPr>
            </w:pPr>
            <w:r w:rsidRPr="003B7F39">
              <w:rPr>
                <w:rFonts w:ascii="Avenir Next Condensed" w:hAnsi="Avenir Next Condensed"/>
              </w:rPr>
              <w:t>jfrederi@umd.edu</w:t>
            </w:r>
          </w:p>
        </w:tc>
      </w:tr>
      <w:tr w:rsidR="00FB0B5A" w:rsidRPr="005A5DB2" w14:paraId="76DEF5E7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6AA488B1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Kevin Garner</w:t>
            </w:r>
          </w:p>
        </w:tc>
        <w:tc>
          <w:tcPr>
            <w:tcW w:w="4895" w:type="dxa"/>
            <w:vAlign w:val="center"/>
            <w:hideMark/>
          </w:tcPr>
          <w:p w14:paraId="451CE882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Baltimore City Public Schools &amp; City Weaver</w:t>
            </w:r>
          </w:p>
        </w:tc>
        <w:tc>
          <w:tcPr>
            <w:tcW w:w="0" w:type="auto"/>
            <w:vAlign w:val="center"/>
            <w:hideMark/>
          </w:tcPr>
          <w:p w14:paraId="0110A6E3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ksgarner@bcps.k12.md.us</w:t>
            </w:r>
          </w:p>
        </w:tc>
      </w:tr>
      <w:tr w:rsidR="00FB0B5A" w:rsidRPr="005A5DB2" w14:paraId="0253C9A7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628C9BE6" w14:textId="4E60204A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Shannon Sprague</w:t>
            </w:r>
          </w:p>
        </w:tc>
        <w:tc>
          <w:tcPr>
            <w:tcW w:w="4895" w:type="dxa"/>
            <w:vAlign w:val="center"/>
            <w:hideMark/>
          </w:tcPr>
          <w:p w14:paraId="4745AB09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NOAA-funder</w:t>
            </w:r>
          </w:p>
        </w:tc>
        <w:tc>
          <w:tcPr>
            <w:tcW w:w="0" w:type="auto"/>
            <w:vAlign w:val="center"/>
            <w:hideMark/>
          </w:tcPr>
          <w:p w14:paraId="56BF41FF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shannon.sprague@noaa.gov</w:t>
            </w:r>
          </w:p>
        </w:tc>
      </w:tr>
      <w:tr w:rsidR="00FB0B5A" w:rsidRPr="005A5DB2" w14:paraId="4D5FD057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636BC25D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Emily Stransky</w:t>
            </w:r>
          </w:p>
        </w:tc>
        <w:tc>
          <w:tcPr>
            <w:tcW w:w="4895" w:type="dxa"/>
            <w:vAlign w:val="center"/>
            <w:hideMark/>
          </w:tcPr>
          <w:p w14:paraId="380C5A8E" w14:textId="4D4A1DF8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CBT- funder</w:t>
            </w:r>
          </w:p>
        </w:tc>
        <w:tc>
          <w:tcPr>
            <w:tcW w:w="0" w:type="auto"/>
            <w:vAlign w:val="center"/>
            <w:hideMark/>
          </w:tcPr>
          <w:p w14:paraId="4CFAD23A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estransky@cbtrust.org</w:t>
            </w:r>
          </w:p>
        </w:tc>
      </w:tr>
      <w:tr w:rsidR="00FB0B5A" w:rsidRPr="005A5DB2" w14:paraId="2F878E7D" w14:textId="77777777" w:rsidTr="00B44F89">
        <w:trPr>
          <w:tblCellSpacing w:w="15" w:type="dxa"/>
        </w:trPr>
        <w:tc>
          <w:tcPr>
            <w:tcW w:w="2470" w:type="dxa"/>
            <w:shd w:val="clear" w:color="auto" w:fill="153D63" w:themeFill="text2" w:themeFillTint="E6"/>
            <w:vAlign w:val="center"/>
            <w:hideMark/>
          </w:tcPr>
          <w:p w14:paraId="6FC86834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Advisory Team</w:t>
            </w:r>
          </w:p>
        </w:tc>
        <w:tc>
          <w:tcPr>
            <w:tcW w:w="4895" w:type="dxa"/>
            <w:shd w:val="clear" w:color="auto" w:fill="153D63" w:themeFill="text2" w:themeFillTint="E6"/>
            <w:vAlign w:val="center"/>
            <w:hideMark/>
          </w:tcPr>
          <w:p w14:paraId="7652817B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Name/Agency</w:t>
            </w:r>
          </w:p>
        </w:tc>
        <w:tc>
          <w:tcPr>
            <w:tcW w:w="0" w:type="auto"/>
            <w:shd w:val="clear" w:color="auto" w:fill="153D63" w:themeFill="text2" w:themeFillTint="E6"/>
            <w:vAlign w:val="center"/>
            <w:hideMark/>
          </w:tcPr>
          <w:p w14:paraId="563E4FC8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  <w:sz w:val="28"/>
                <w:szCs w:val="28"/>
              </w:rPr>
            </w:pPr>
            <w:r w:rsidRPr="005A5DB2">
              <w:rPr>
                <w:rFonts w:ascii="Avenir Next Condensed" w:hAnsi="Avenir Next Condensed"/>
                <w:sz w:val="28"/>
                <w:szCs w:val="28"/>
              </w:rPr>
              <w:t>Email</w:t>
            </w:r>
          </w:p>
        </w:tc>
      </w:tr>
      <w:tr w:rsidR="00FB0B5A" w:rsidRPr="005A5DB2" w14:paraId="6776389B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7E721B49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Bart Merrick</w:t>
            </w:r>
          </w:p>
        </w:tc>
        <w:tc>
          <w:tcPr>
            <w:tcW w:w="4895" w:type="dxa"/>
            <w:vAlign w:val="center"/>
            <w:hideMark/>
          </w:tcPr>
          <w:p w14:paraId="7A8DC377" w14:textId="60BF150A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NOAA C</w:t>
            </w:r>
            <w:r w:rsidR="00FB0B5A" w:rsidRPr="00FB0B5A">
              <w:rPr>
                <w:rFonts w:ascii="Avenir Next Condensed" w:hAnsi="Avenir Next Condensed"/>
              </w:rPr>
              <w:t>hesapeake Bay Program</w:t>
            </w:r>
          </w:p>
        </w:tc>
        <w:tc>
          <w:tcPr>
            <w:tcW w:w="0" w:type="auto"/>
            <w:vAlign w:val="center"/>
            <w:hideMark/>
          </w:tcPr>
          <w:p w14:paraId="2B90A77D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bart.merrick@noaa.gov</w:t>
            </w:r>
          </w:p>
        </w:tc>
      </w:tr>
      <w:tr w:rsidR="00FB0B5A" w:rsidRPr="005A5DB2" w14:paraId="2FA2B350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3D66761D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Melanie Parker</w:t>
            </w:r>
          </w:p>
        </w:tc>
        <w:tc>
          <w:tcPr>
            <w:tcW w:w="4895" w:type="dxa"/>
            <w:vAlign w:val="center"/>
            <w:hideMark/>
          </w:tcPr>
          <w:p w14:paraId="1ECE0E47" w14:textId="45FD4FD0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Central Weaver</w:t>
            </w:r>
            <w:r w:rsidR="00FB0B5A" w:rsidRPr="00FB0B5A">
              <w:rPr>
                <w:rFonts w:ascii="Avenir Next Condensed" w:hAnsi="Avenir Next Condensed"/>
              </w:rPr>
              <w:t>, AACPS</w:t>
            </w:r>
          </w:p>
        </w:tc>
        <w:tc>
          <w:tcPr>
            <w:tcW w:w="0" w:type="auto"/>
            <w:vAlign w:val="center"/>
            <w:hideMark/>
          </w:tcPr>
          <w:p w14:paraId="6206882B" w14:textId="1D40FBFD" w:rsidR="005A5DB2" w:rsidRPr="002273B5" w:rsidRDefault="002273B5" w:rsidP="00B44F89">
            <w:pPr>
              <w:jc w:val="center"/>
              <w:rPr>
                <w:rFonts w:ascii="Avenir Next Condensed" w:hAnsi="Avenir Next Condensed"/>
                <w:color w:val="000000" w:themeColor="text1"/>
              </w:rPr>
            </w:pPr>
            <w:r w:rsidRPr="002273B5">
              <w:rPr>
                <w:rFonts w:ascii="Avenir Next Condensed" w:hAnsi="Avenir Next Condensed"/>
                <w:color w:val="000000" w:themeColor="text1"/>
              </w:rPr>
              <w:t>mdparker@aacps.org</w:t>
            </w:r>
          </w:p>
        </w:tc>
      </w:tr>
      <w:tr w:rsidR="007C745B" w:rsidRPr="005A5DB2" w14:paraId="47D07F85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499A96BA" w14:textId="58935970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Kevin Garner</w:t>
            </w:r>
          </w:p>
        </w:tc>
        <w:tc>
          <w:tcPr>
            <w:tcW w:w="4895" w:type="dxa"/>
            <w:vAlign w:val="center"/>
          </w:tcPr>
          <w:p w14:paraId="4A953B61" w14:textId="27DAF26F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Baltimore City Public Schools &amp; City Weaver</w:t>
            </w:r>
          </w:p>
        </w:tc>
        <w:tc>
          <w:tcPr>
            <w:tcW w:w="0" w:type="auto"/>
            <w:vAlign w:val="center"/>
          </w:tcPr>
          <w:p w14:paraId="5A13E1F6" w14:textId="15935083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ksgarner@bcps.k12.md.us</w:t>
            </w:r>
          </w:p>
        </w:tc>
      </w:tr>
      <w:tr w:rsidR="00FB0B5A" w:rsidRPr="005A5DB2" w14:paraId="26DB9D4C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0FC5C7CD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Suzanne Sullivan</w:t>
            </w:r>
          </w:p>
        </w:tc>
        <w:tc>
          <w:tcPr>
            <w:tcW w:w="4895" w:type="dxa"/>
            <w:vAlign w:val="center"/>
            <w:hideMark/>
          </w:tcPr>
          <w:p w14:paraId="318EBEBE" w14:textId="1FB51968" w:rsidR="005A5DB2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Mid Shore Weaver</w:t>
            </w:r>
            <w:r w:rsidRPr="00FB0B5A">
              <w:rPr>
                <w:rFonts w:ascii="Avenir Next Condensed" w:hAnsi="Avenir Next Condensed"/>
              </w:rPr>
              <w:t xml:space="preserve">, </w:t>
            </w:r>
            <w:proofErr w:type="spellStart"/>
            <w:r w:rsidRPr="00FB0B5A">
              <w:rPr>
                <w:rFonts w:ascii="Avenir Next Condensed" w:hAnsi="Avenir Next Condensed"/>
              </w:rPr>
              <w:t>S</w:t>
            </w:r>
            <w:r w:rsidR="005A5DB2" w:rsidRPr="005A5DB2">
              <w:rPr>
                <w:rFonts w:ascii="Avenir Next Condensed" w:hAnsi="Avenir Next Condensed"/>
              </w:rPr>
              <w:t>horeRivers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384C80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ssullivan@shorerivers.org</w:t>
            </w:r>
          </w:p>
        </w:tc>
      </w:tr>
      <w:tr w:rsidR="00FB0B5A" w:rsidRPr="005A5DB2" w14:paraId="2815660B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522E3B6F" w14:textId="6145E541" w:rsidR="00FB0B5A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 xml:space="preserve">Liz </w:t>
            </w:r>
            <w:proofErr w:type="spellStart"/>
            <w:r w:rsidRPr="005A5DB2">
              <w:rPr>
                <w:rFonts w:ascii="Avenir Next Condensed" w:hAnsi="Avenir Next Condensed"/>
              </w:rPr>
              <w:t>Wist</w:t>
            </w:r>
            <w:proofErr w:type="spellEnd"/>
          </w:p>
        </w:tc>
        <w:tc>
          <w:tcPr>
            <w:tcW w:w="4895" w:type="dxa"/>
            <w:vAlign w:val="center"/>
            <w:hideMark/>
          </w:tcPr>
          <w:p w14:paraId="52AAEE76" w14:textId="5B5137EF" w:rsidR="005A5DB2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Lower Shore Weaver</w:t>
            </w:r>
            <w:r w:rsidRPr="00FB0B5A">
              <w:rPr>
                <w:rFonts w:ascii="Avenir Next Condensed" w:hAnsi="Avenir Next Condensed"/>
              </w:rPr>
              <w:t xml:space="preserve">, </w:t>
            </w:r>
            <w:r w:rsidR="005A5DB2" w:rsidRPr="005A5DB2">
              <w:rPr>
                <w:rFonts w:ascii="Avenir Next Condensed" w:hAnsi="Avenir Next Condensed"/>
              </w:rPr>
              <w:t>MD Coastal Bays Program</w:t>
            </w:r>
          </w:p>
        </w:tc>
        <w:tc>
          <w:tcPr>
            <w:tcW w:w="0" w:type="auto"/>
            <w:vAlign w:val="center"/>
            <w:hideMark/>
          </w:tcPr>
          <w:p w14:paraId="028AF63E" w14:textId="77777777" w:rsidR="005A5DB2" w:rsidRPr="005A5DB2" w:rsidRDefault="005A5DB2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lwist@mdcoastalbays.org</w:t>
            </w:r>
          </w:p>
        </w:tc>
      </w:tr>
      <w:tr w:rsidR="00FB0B5A" w:rsidRPr="005A5DB2" w14:paraId="4E39F430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4A864F07" w14:textId="1404065E" w:rsidR="00FB0B5A" w:rsidRPr="00FB0B5A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FB0B5A">
              <w:rPr>
                <w:rFonts w:ascii="Avenir Next Condensed" w:hAnsi="Avenir Next Condensed"/>
              </w:rPr>
              <w:t>Andrea Garcia</w:t>
            </w:r>
          </w:p>
        </w:tc>
        <w:tc>
          <w:tcPr>
            <w:tcW w:w="4895" w:type="dxa"/>
            <w:vAlign w:val="center"/>
          </w:tcPr>
          <w:p w14:paraId="1D92A8E5" w14:textId="4EDB7B33" w:rsidR="00FB0B5A" w:rsidRPr="00FB0B5A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Lower Shore Weaver</w:t>
            </w:r>
            <w:r w:rsidRPr="00FB0B5A">
              <w:rPr>
                <w:rFonts w:ascii="Avenir Next Condensed" w:hAnsi="Avenir Next Condensed"/>
              </w:rPr>
              <w:t xml:space="preserve">, </w:t>
            </w:r>
            <w:r w:rsidRPr="005A5DB2">
              <w:rPr>
                <w:rFonts w:ascii="Avenir Next Condensed" w:hAnsi="Avenir Next Condensed"/>
              </w:rPr>
              <w:t>MD Coastal Bays Program</w:t>
            </w:r>
          </w:p>
        </w:tc>
        <w:tc>
          <w:tcPr>
            <w:tcW w:w="0" w:type="auto"/>
            <w:vAlign w:val="center"/>
          </w:tcPr>
          <w:p w14:paraId="1E661B81" w14:textId="4E8A9CC1" w:rsidR="00FB0B5A" w:rsidRPr="00FB0B5A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FB0B5A">
              <w:rPr>
                <w:rFonts w:ascii="Avenir Next Condensed" w:hAnsi="Avenir Next Condensed"/>
              </w:rPr>
              <w:t>agarcia@mdcoastalbays.org</w:t>
            </w:r>
          </w:p>
        </w:tc>
      </w:tr>
      <w:tr w:rsidR="00FB0B5A" w:rsidRPr="005A5DB2" w14:paraId="67EEF6E7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6118ED44" w14:textId="6ACF7648" w:rsidR="00FB0B5A" w:rsidRPr="00FB0B5A" w:rsidRDefault="00760F7A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Cody Hance</w:t>
            </w:r>
          </w:p>
        </w:tc>
        <w:tc>
          <w:tcPr>
            <w:tcW w:w="4895" w:type="dxa"/>
            <w:vAlign w:val="center"/>
          </w:tcPr>
          <w:p w14:paraId="1453286A" w14:textId="5F9D5BA4" w:rsidR="00FB0B5A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Southern MD Weaver, Alice Ferguson Foundation</w:t>
            </w:r>
          </w:p>
        </w:tc>
        <w:tc>
          <w:tcPr>
            <w:tcW w:w="0" w:type="auto"/>
            <w:vAlign w:val="center"/>
          </w:tcPr>
          <w:p w14:paraId="554234C3" w14:textId="52D61209" w:rsidR="00FB0B5A" w:rsidRPr="00FB0B5A" w:rsidRDefault="00760F7A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chance</w:t>
            </w:r>
            <w:r w:rsidR="00B44F89" w:rsidRPr="00B44F89">
              <w:rPr>
                <w:rFonts w:ascii="Avenir Next Condensed" w:hAnsi="Avenir Next Condensed"/>
              </w:rPr>
              <w:t>@fergusonfoundation.org</w:t>
            </w:r>
          </w:p>
        </w:tc>
      </w:tr>
      <w:tr w:rsidR="00FB0B5A" w:rsidRPr="005A5DB2" w14:paraId="7DFFD965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3067D09F" w14:textId="49FA4138" w:rsidR="00FB0B5A" w:rsidRPr="00FB0B5A" w:rsidRDefault="007C745B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Michelle</w:t>
            </w:r>
            <w:r w:rsidR="00B44F89">
              <w:rPr>
                <w:rFonts w:ascii="Avenir Next Condensed" w:hAnsi="Avenir Next Condensed"/>
              </w:rPr>
              <w:t xml:space="preserve"> Hickerson</w:t>
            </w:r>
          </w:p>
        </w:tc>
        <w:tc>
          <w:tcPr>
            <w:tcW w:w="4895" w:type="dxa"/>
            <w:vAlign w:val="center"/>
          </w:tcPr>
          <w:p w14:paraId="19BB1F08" w14:textId="556F05FE" w:rsidR="00FB0B5A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Southern MD Weaver, Alice Ferguson Foundation</w:t>
            </w:r>
          </w:p>
        </w:tc>
        <w:tc>
          <w:tcPr>
            <w:tcW w:w="0" w:type="auto"/>
            <w:vAlign w:val="center"/>
          </w:tcPr>
          <w:p w14:paraId="3AA24362" w14:textId="674801DF" w:rsidR="00FB0B5A" w:rsidRPr="00FB0B5A" w:rsidRDefault="00B44F89" w:rsidP="00B44F89">
            <w:pPr>
              <w:jc w:val="center"/>
              <w:rPr>
                <w:rFonts w:ascii="Avenir Next Condensed" w:hAnsi="Avenir Next Condensed"/>
              </w:rPr>
            </w:pPr>
            <w:r w:rsidRPr="00B44F89">
              <w:rPr>
                <w:rFonts w:ascii="Avenir Next Condensed" w:hAnsi="Avenir Next Condensed"/>
              </w:rPr>
              <w:t>mhickerson@fergusonfoundation.org</w:t>
            </w:r>
          </w:p>
        </w:tc>
      </w:tr>
      <w:tr w:rsidR="007C745B" w:rsidRPr="005A5DB2" w14:paraId="00C600E7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4167BD74" w14:textId="7462CDB3" w:rsidR="007C745B" w:rsidRPr="00FB0B5A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Janet Ady</w:t>
            </w:r>
          </w:p>
        </w:tc>
        <w:tc>
          <w:tcPr>
            <w:tcW w:w="4895" w:type="dxa"/>
            <w:vAlign w:val="center"/>
          </w:tcPr>
          <w:p w14:paraId="43DBDE29" w14:textId="0D88A981" w:rsidR="007C745B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Frederick Area Weaver</w:t>
            </w:r>
            <w:r>
              <w:rPr>
                <w:rFonts w:ascii="Avenir Next Condensed" w:hAnsi="Avenir Next Condensed"/>
              </w:rPr>
              <w:t xml:space="preserve">, </w:t>
            </w:r>
            <w:r w:rsidRPr="005A5DB2">
              <w:rPr>
                <w:rFonts w:ascii="Avenir Next Condensed" w:hAnsi="Avenir Next Condensed"/>
              </w:rPr>
              <w:t>Mobilize Frederick,</w:t>
            </w:r>
          </w:p>
        </w:tc>
        <w:tc>
          <w:tcPr>
            <w:tcW w:w="0" w:type="auto"/>
            <w:vAlign w:val="center"/>
          </w:tcPr>
          <w:p w14:paraId="64E6AE9F" w14:textId="2413CFEA" w:rsidR="007C745B" w:rsidRPr="00FB0B5A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jady@prescott.edu</w:t>
            </w:r>
          </w:p>
        </w:tc>
      </w:tr>
      <w:tr w:rsidR="007C745B" w:rsidRPr="005A5DB2" w14:paraId="5F35DFD8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124AA68C" w14:textId="271C0C64" w:rsidR="007C745B" w:rsidRPr="00FB0B5A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Carey Murphy</w:t>
            </w:r>
          </w:p>
        </w:tc>
        <w:tc>
          <w:tcPr>
            <w:tcW w:w="4895" w:type="dxa"/>
            <w:vAlign w:val="center"/>
          </w:tcPr>
          <w:p w14:paraId="54E41403" w14:textId="23765431" w:rsidR="007C745B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Frederick Area Weaver</w:t>
            </w:r>
            <w:r>
              <w:rPr>
                <w:rFonts w:ascii="Avenir Next Condensed" w:hAnsi="Avenir Next Condensed"/>
              </w:rPr>
              <w:t xml:space="preserve">, </w:t>
            </w:r>
            <w:r w:rsidRPr="005A5DB2">
              <w:rPr>
                <w:rFonts w:ascii="Avenir Next Condensed" w:hAnsi="Avenir Next Condensed"/>
              </w:rPr>
              <w:t>Mobilize Frederick,</w:t>
            </w:r>
          </w:p>
        </w:tc>
        <w:tc>
          <w:tcPr>
            <w:tcW w:w="0" w:type="auto"/>
            <w:vAlign w:val="center"/>
          </w:tcPr>
          <w:p w14:paraId="4CE0980C" w14:textId="6C1ADCB6" w:rsidR="007C745B" w:rsidRPr="00FB0B5A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careymurphy@aol.com</w:t>
            </w:r>
          </w:p>
        </w:tc>
      </w:tr>
      <w:tr w:rsidR="007C745B" w:rsidRPr="00CE4377" w14:paraId="4530A605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00BBF1E7" w14:textId="3E8B5646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Lacey Day</w:t>
            </w:r>
          </w:p>
        </w:tc>
        <w:tc>
          <w:tcPr>
            <w:tcW w:w="4895" w:type="dxa"/>
            <w:vAlign w:val="center"/>
          </w:tcPr>
          <w:p w14:paraId="453BE9C8" w14:textId="3BDD6D98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W</w:t>
            </w:r>
            <w:r>
              <w:rPr>
                <w:rFonts w:ascii="Avenir Next Condensed" w:hAnsi="Avenir Next Condensed"/>
              </w:rPr>
              <w:t xml:space="preserve">estern </w:t>
            </w:r>
            <w:r w:rsidRPr="005A5DB2">
              <w:rPr>
                <w:rFonts w:ascii="Avenir Next Condensed" w:hAnsi="Avenir Next Condensed"/>
              </w:rPr>
              <w:t>M</w:t>
            </w:r>
            <w:r>
              <w:rPr>
                <w:rFonts w:ascii="Avenir Next Condensed" w:hAnsi="Avenir Next Condensed"/>
              </w:rPr>
              <w:t xml:space="preserve">D </w:t>
            </w:r>
            <w:r w:rsidRPr="005A5DB2">
              <w:rPr>
                <w:rFonts w:ascii="Avenir Next Condensed" w:hAnsi="Avenir Next Condensed"/>
              </w:rPr>
              <w:t>Weaver</w:t>
            </w:r>
            <w:r>
              <w:rPr>
                <w:rFonts w:ascii="Avenir Next Condensed" w:hAnsi="Avenir Next Condensed"/>
              </w:rPr>
              <w:t>, Evergreen Heritage Center</w:t>
            </w:r>
          </w:p>
        </w:tc>
        <w:tc>
          <w:tcPr>
            <w:tcW w:w="0" w:type="auto"/>
            <w:vAlign w:val="center"/>
          </w:tcPr>
          <w:p w14:paraId="268486B5" w14:textId="622960E6" w:rsidR="007C745B" w:rsidRPr="00CE4377" w:rsidRDefault="00F36E7B" w:rsidP="00B44F89">
            <w:pPr>
              <w:jc w:val="center"/>
              <w:rPr>
                <w:rFonts w:ascii="Avenir Next Condensed" w:hAnsi="Avenir Next Condensed"/>
              </w:rPr>
            </w:pPr>
            <w:r w:rsidRPr="00CE4377">
              <w:rPr>
                <w:rFonts w:ascii="Avenir Next Condensed" w:hAnsi="Avenir Next Condensed"/>
              </w:rPr>
              <w:t>scheduling@evergreenheritagecenter.org</w:t>
            </w:r>
          </w:p>
        </w:tc>
      </w:tr>
      <w:tr w:rsidR="007C745B" w:rsidRPr="005A5DB2" w14:paraId="303D0EB4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628A8D8F" w14:textId="2EDE9B45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>Janice Keene</w:t>
            </w:r>
          </w:p>
        </w:tc>
        <w:tc>
          <w:tcPr>
            <w:tcW w:w="4895" w:type="dxa"/>
            <w:vAlign w:val="center"/>
          </w:tcPr>
          <w:p w14:paraId="78659B76" w14:textId="1AF1F1CA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W</w:t>
            </w:r>
            <w:r>
              <w:rPr>
                <w:rFonts w:ascii="Avenir Next Condensed" w:hAnsi="Avenir Next Condensed"/>
              </w:rPr>
              <w:t xml:space="preserve">estern </w:t>
            </w:r>
            <w:r w:rsidRPr="005A5DB2">
              <w:rPr>
                <w:rFonts w:ascii="Avenir Next Condensed" w:hAnsi="Avenir Next Condensed"/>
              </w:rPr>
              <w:t>M</w:t>
            </w:r>
            <w:r>
              <w:rPr>
                <w:rFonts w:ascii="Avenir Next Condensed" w:hAnsi="Avenir Next Condensed"/>
              </w:rPr>
              <w:t xml:space="preserve">D </w:t>
            </w:r>
            <w:r w:rsidRPr="005A5DB2">
              <w:rPr>
                <w:rFonts w:ascii="Avenir Next Condensed" w:hAnsi="Avenir Next Condensed"/>
              </w:rPr>
              <w:t>Weaver</w:t>
            </w:r>
            <w:r>
              <w:rPr>
                <w:rFonts w:ascii="Avenir Next Condensed" w:hAnsi="Avenir Next Condensed"/>
              </w:rPr>
              <w:t>, Evergreen Heritage Center</w:t>
            </w:r>
          </w:p>
        </w:tc>
        <w:tc>
          <w:tcPr>
            <w:tcW w:w="0" w:type="auto"/>
            <w:vAlign w:val="center"/>
          </w:tcPr>
          <w:p w14:paraId="6D09E903" w14:textId="342308E4" w:rsidR="007C745B" w:rsidRPr="005A5DB2" w:rsidRDefault="00B44F89" w:rsidP="00B44F89">
            <w:pPr>
              <w:jc w:val="center"/>
              <w:rPr>
                <w:rFonts w:ascii="Avenir Next Condensed" w:hAnsi="Avenir Next Condensed"/>
              </w:rPr>
            </w:pPr>
            <w:r w:rsidRPr="00B44F89">
              <w:rPr>
                <w:rFonts w:ascii="Avenir Next Condensed" w:hAnsi="Avenir Next Condensed"/>
              </w:rPr>
              <w:t>janicekeene@evergreenheritagecenter.org</w:t>
            </w:r>
          </w:p>
        </w:tc>
      </w:tr>
      <w:tr w:rsidR="00FB0B5A" w:rsidRPr="005A5DB2" w14:paraId="286A22A7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57F86C58" w14:textId="77777777" w:rsidR="00FB0B5A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Abel Olivo</w:t>
            </w:r>
          </w:p>
        </w:tc>
        <w:tc>
          <w:tcPr>
            <w:tcW w:w="4895" w:type="dxa"/>
            <w:vAlign w:val="center"/>
            <w:hideMark/>
          </w:tcPr>
          <w:p w14:paraId="70614D39" w14:textId="23EA2C60" w:rsidR="00FB0B5A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proofErr w:type="spellStart"/>
            <w:r w:rsidRPr="005A5DB2">
              <w:rPr>
                <w:rFonts w:ascii="Avenir Next Condensed" w:hAnsi="Avenir Next Condensed"/>
              </w:rPr>
              <w:t>LatinX</w:t>
            </w:r>
            <w:proofErr w:type="spellEnd"/>
            <w:r w:rsidRPr="005A5DB2">
              <w:rPr>
                <w:rFonts w:ascii="Avenir Next Condensed" w:hAnsi="Avenir Next Condensed"/>
              </w:rPr>
              <w:t xml:space="preserve"> COP Weaver</w:t>
            </w:r>
            <w:r w:rsidR="007C745B">
              <w:rPr>
                <w:rFonts w:ascii="Avenir Next Condensed" w:hAnsi="Avenir Next Condensed"/>
              </w:rPr>
              <w:t xml:space="preserve">, </w:t>
            </w:r>
            <w:proofErr w:type="spellStart"/>
            <w:r w:rsidR="007C745B">
              <w:rPr>
                <w:rFonts w:ascii="Avenir Next Condensed" w:hAnsi="Avenir Next Condensed"/>
              </w:rPr>
              <w:t>Defensores</w:t>
            </w:r>
            <w:proofErr w:type="spellEnd"/>
            <w:r w:rsidR="007C745B">
              <w:rPr>
                <w:rFonts w:ascii="Avenir Next Condensed" w:hAnsi="Avenir Next Condensed"/>
              </w:rPr>
              <w:t xml:space="preserve"> de la Cuenca</w:t>
            </w:r>
          </w:p>
        </w:tc>
        <w:tc>
          <w:tcPr>
            <w:tcW w:w="0" w:type="auto"/>
            <w:vAlign w:val="center"/>
            <w:hideMark/>
          </w:tcPr>
          <w:p w14:paraId="5FDC7B11" w14:textId="77777777" w:rsidR="00FB0B5A" w:rsidRPr="005A5DB2" w:rsidRDefault="00FB0B5A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abel@defensoresdelacuenca.org</w:t>
            </w:r>
          </w:p>
        </w:tc>
      </w:tr>
      <w:tr w:rsidR="007C745B" w:rsidRPr="005A5DB2" w14:paraId="7EF9F303" w14:textId="77777777" w:rsidTr="00B44F89">
        <w:trPr>
          <w:tblCellSpacing w:w="15" w:type="dxa"/>
        </w:trPr>
        <w:tc>
          <w:tcPr>
            <w:tcW w:w="2470" w:type="dxa"/>
            <w:vAlign w:val="center"/>
          </w:tcPr>
          <w:p w14:paraId="3DBD5550" w14:textId="13C0D7BF" w:rsidR="007C745B" w:rsidRPr="005A5DB2" w:rsidRDefault="00B44F89" w:rsidP="00B44F89">
            <w:pPr>
              <w:jc w:val="center"/>
              <w:rPr>
                <w:rFonts w:ascii="Avenir Next Condensed" w:hAnsi="Avenir Next Condensed"/>
              </w:rPr>
            </w:pPr>
            <w:r>
              <w:rPr>
                <w:rFonts w:ascii="Avenir Next Condensed" w:hAnsi="Avenir Next Condensed"/>
              </w:rPr>
              <w:t xml:space="preserve">Valeria </w:t>
            </w:r>
            <w:proofErr w:type="spellStart"/>
            <w:r>
              <w:rPr>
                <w:rFonts w:ascii="Avenir Next Condensed" w:hAnsi="Avenir Next Condensed"/>
              </w:rPr>
              <w:t>Jarjuri</w:t>
            </w:r>
            <w:proofErr w:type="spellEnd"/>
          </w:p>
        </w:tc>
        <w:tc>
          <w:tcPr>
            <w:tcW w:w="4895" w:type="dxa"/>
            <w:vAlign w:val="center"/>
          </w:tcPr>
          <w:p w14:paraId="237EA014" w14:textId="14121E31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proofErr w:type="spellStart"/>
            <w:r w:rsidRPr="005A5DB2">
              <w:rPr>
                <w:rFonts w:ascii="Avenir Next Condensed" w:hAnsi="Avenir Next Condensed"/>
              </w:rPr>
              <w:t>LatinX</w:t>
            </w:r>
            <w:proofErr w:type="spellEnd"/>
            <w:r w:rsidRPr="005A5DB2">
              <w:rPr>
                <w:rFonts w:ascii="Avenir Next Condensed" w:hAnsi="Avenir Next Condensed"/>
              </w:rPr>
              <w:t xml:space="preserve"> COP Weaver</w:t>
            </w:r>
            <w:r>
              <w:rPr>
                <w:rFonts w:ascii="Avenir Next Condensed" w:hAnsi="Avenir Next Condensed"/>
              </w:rPr>
              <w:t xml:space="preserve">, </w:t>
            </w:r>
            <w:proofErr w:type="spellStart"/>
            <w:r>
              <w:rPr>
                <w:rFonts w:ascii="Avenir Next Condensed" w:hAnsi="Avenir Next Condensed"/>
              </w:rPr>
              <w:t>Defensores</w:t>
            </w:r>
            <w:proofErr w:type="spellEnd"/>
            <w:r>
              <w:rPr>
                <w:rFonts w:ascii="Avenir Next Condensed" w:hAnsi="Avenir Next Condensed"/>
              </w:rPr>
              <w:t xml:space="preserve"> de la Cuenca</w:t>
            </w:r>
          </w:p>
        </w:tc>
        <w:tc>
          <w:tcPr>
            <w:tcW w:w="0" w:type="auto"/>
            <w:vAlign w:val="center"/>
          </w:tcPr>
          <w:p w14:paraId="4BCFD3B7" w14:textId="07CA64E4" w:rsidR="007C745B" w:rsidRPr="005A5DB2" w:rsidRDefault="00B44F89" w:rsidP="00B44F89">
            <w:pPr>
              <w:jc w:val="center"/>
              <w:rPr>
                <w:rFonts w:ascii="Avenir Next Condensed" w:hAnsi="Avenir Next Condensed"/>
              </w:rPr>
            </w:pPr>
            <w:r w:rsidRPr="00B44F89">
              <w:rPr>
                <w:rFonts w:ascii="Avenir Next Condensed" w:hAnsi="Avenir Next Condensed"/>
              </w:rPr>
              <w:t>valj@defensoresdelacuenca.org</w:t>
            </w:r>
          </w:p>
        </w:tc>
      </w:tr>
      <w:tr w:rsidR="007C745B" w:rsidRPr="005A5DB2" w14:paraId="063D3020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0AC03497" w14:textId="77777777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Chelsea McClure</w:t>
            </w:r>
          </w:p>
        </w:tc>
        <w:tc>
          <w:tcPr>
            <w:tcW w:w="4895" w:type="dxa"/>
            <w:vAlign w:val="center"/>
            <w:hideMark/>
          </w:tcPr>
          <w:p w14:paraId="0AAE491E" w14:textId="6752F5A8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Higher Ed COP- HEEL</w:t>
            </w:r>
            <w:r>
              <w:rPr>
                <w:rFonts w:ascii="Avenir Next Condensed" w:hAnsi="Avenir Next Condensed"/>
              </w:rPr>
              <w:t>, EPA, Towson</w:t>
            </w:r>
          </w:p>
        </w:tc>
        <w:tc>
          <w:tcPr>
            <w:tcW w:w="0" w:type="auto"/>
            <w:vAlign w:val="center"/>
            <w:hideMark/>
          </w:tcPr>
          <w:p w14:paraId="5B37C995" w14:textId="77777777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cmcclure@towson.edu</w:t>
            </w:r>
          </w:p>
        </w:tc>
      </w:tr>
      <w:tr w:rsidR="007C745B" w:rsidRPr="005A5DB2" w14:paraId="76EF9B16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746BEAAD" w14:textId="2BCDC4C8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Sarah Haines</w:t>
            </w:r>
          </w:p>
        </w:tc>
        <w:tc>
          <w:tcPr>
            <w:tcW w:w="4895" w:type="dxa"/>
            <w:vAlign w:val="center"/>
            <w:hideMark/>
          </w:tcPr>
          <w:p w14:paraId="6B16F1BF" w14:textId="01FA30C8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Higher Ed COP- HEEL</w:t>
            </w:r>
            <w:r>
              <w:rPr>
                <w:rFonts w:ascii="Avenir Next Condensed" w:hAnsi="Avenir Next Condensed"/>
              </w:rPr>
              <w:t>, Towson</w:t>
            </w:r>
          </w:p>
        </w:tc>
        <w:tc>
          <w:tcPr>
            <w:tcW w:w="0" w:type="auto"/>
            <w:vAlign w:val="center"/>
            <w:hideMark/>
          </w:tcPr>
          <w:p w14:paraId="6A4512D0" w14:textId="77777777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shaines@towson.edu</w:t>
            </w:r>
          </w:p>
        </w:tc>
      </w:tr>
      <w:tr w:rsidR="007C745B" w:rsidRPr="005A5DB2" w14:paraId="4B8AE422" w14:textId="77777777" w:rsidTr="00B44F89">
        <w:trPr>
          <w:tblCellSpacing w:w="15" w:type="dxa"/>
        </w:trPr>
        <w:tc>
          <w:tcPr>
            <w:tcW w:w="2470" w:type="dxa"/>
            <w:vAlign w:val="center"/>
            <w:hideMark/>
          </w:tcPr>
          <w:p w14:paraId="611D9FEA" w14:textId="7B43BD64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Adam Frederick</w:t>
            </w:r>
          </w:p>
        </w:tc>
        <w:tc>
          <w:tcPr>
            <w:tcW w:w="4895" w:type="dxa"/>
            <w:vAlign w:val="center"/>
            <w:hideMark/>
          </w:tcPr>
          <w:p w14:paraId="488CB6D7" w14:textId="05CFBB15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Higher Ed COP</w:t>
            </w:r>
            <w:r>
              <w:rPr>
                <w:rFonts w:ascii="Avenir Next Condensed" w:hAnsi="Avenir Next Condensed"/>
              </w:rPr>
              <w:t xml:space="preserve">, </w:t>
            </w:r>
            <w:r w:rsidRPr="005A5DB2">
              <w:rPr>
                <w:rFonts w:ascii="Avenir Next Condensed" w:hAnsi="Avenir Next Condensed"/>
              </w:rPr>
              <w:t>Sea Grant, UMCES</w:t>
            </w:r>
          </w:p>
        </w:tc>
        <w:tc>
          <w:tcPr>
            <w:tcW w:w="0" w:type="auto"/>
            <w:vAlign w:val="center"/>
            <w:hideMark/>
          </w:tcPr>
          <w:p w14:paraId="594F1FFC" w14:textId="7F8B85B2" w:rsidR="007C745B" w:rsidRPr="005A5DB2" w:rsidRDefault="00F72EA9" w:rsidP="00B44F89">
            <w:pPr>
              <w:jc w:val="center"/>
              <w:rPr>
                <w:rFonts w:ascii="Avenir Next Condensed" w:hAnsi="Avenir Next Condensed"/>
              </w:rPr>
            </w:pPr>
            <w:r w:rsidRPr="00F72EA9">
              <w:rPr>
                <w:rFonts w:ascii="Avenir Next Condensed" w:hAnsi="Avenir Next Condensed"/>
              </w:rPr>
              <w:t>jfrederi@umd.edu</w:t>
            </w:r>
          </w:p>
        </w:tc>
      </w:tr>
      <w:tr w:rsidR="007C745B" w:rsidRPr="005A5DB2" w14:paraId="7E4764F8" w14:textId="77777777" w:rsidTr="00B44F89">
        <w:trPr>
          <w:tblCellSpacing w:w="15" w:type="dxa"/>
        </w:trPr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2A5EC12C" w14:textId="73675BA1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Mary Westlund</w:t>
            </w:r>
          </w:p>
        </w:tc>
        <w:tc>
          <w:tcPr>
            <w:tcW w:w="4895" w:type="dxa"/>
            <w:tcBorders>
              <w:bottom w:val="single" w:sz="4" w:space="0" w:color="auto"/>
            </w:tcBorders>
            <w:vAlign w:val="center"/>
          </w:tcPr>
          <w:p w14:paraId="10258024" w14:textId="5F331EAE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Green Schools, MAEOE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B19FAD" w14:textId="472CE854" w:rsidR="007C745B" w:rsidRPr="005A5DB2" w:rsidRDefault="007C745B" w:rsidP="00B44F89">
            <w:pPr>
              <w:jc w:val="center"/>
              <w:rPr>
                <w:rFonts w:ascii="Avenir Next Condensed" w:hAnsi="Avenir Next Condensed"/>
              </w:rPr>
            </w:pPr>
            <w:r w:rsidRPr="005A5DB2">
              <w:rPr>
                <w:rFonts w:ascii="Avenir Next Condensed" w:hAnsi="Avenir Next Condensed"/>
              </w:rPr>
              <w:t>greenschools@maeoe.org</w:t>
            </w:r>
          </w:p>
        </w:tc>
      </w:tr>
    </w:tbl>
    <w:p w14:paraId="075C3C97" w14:textId="774F7C70" w:rsidR="005349BE" w:rsidRDefault="005349BE"/>
    <w:sectPr w:rsidR="005349BE" w:rsidSect="007C74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155F4" w14:textId="77777777" w:rsidR="00A33B2C" w:rsidRDefault="00A33B2C" w:rsidP="007C745B">
      <w:r>
        <w:separator/>
      </w:r>
    </w:p>
  </w:endnote>
  <w:endnote w:type="continuationSeparator" w:id="0">
    <w:p w14:paraId="13F1E52A" w14:textId="77777777" w:rsidR="00A33B2C" w:rsidRDefault="00A33B2C" w:rsidP="007C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89F81" w14:textId="77777777" w:rsidR="00A33B2C" w:rsidRDefault="00A33B2C" w:rsidP="007C745B">
      <w:r>
        <w:separator/>
      </w:r>
    </w:p>
  </w:footnote>
  <w:footnote w:type="continuationSeparator" w:id="0">
    <w:p w14:paraId="3EC7D56B" w14:textId="77777777" w:rsidR="00A33B2C" w:rsidRDefault="00A33B2C" w:rsidP="007C7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8170" w14:textId="63DD6A32" w:rsidR="007C745B" w:rsidRDefault="007C745B">
    <w:pPr>
      <w:pStyle w:val="Header"/>
    </w:pPr>
    <w:r>
      <w:rPr>
        <w:rFonts w:ascii="Avenir Next Condensed" w:hAnsi="Avenir Next Condensed" w:cs="Arial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A97F89" wp14:editId="04F81E81">
              <wp:simplePos x="0" y="0"/>
              <wp:positionH relativeFrom="column">
                <wp:posOffset>1531583</wp:posOffset>
              </wp:positionH>
              <wp:positionV relativeFrom="paragraph">
                <wp:posOffset>-215265</wp:posOffset>
              </wp:positionV>
              <wp:extent cx="5432612" cy="1062318"/>
              <wp:effectExtent l="0" t="0" r="15875" b="17780"/>
              <wp:wrapNone/>
              <wp:docPr id="18865285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2612" cy="106231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A71BD15" w14:textId="77777777" w:rsidR="007C745B" w:rsidRDefault="007C745B" w:rsidP="007C745B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  <w:r w:rsidRPr="007D0E53"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  <w:t xml:space="preserve">MELAN’s Charter allows for a Design Team and an Advisory Team. </w:t>
                          </w:r>
                          <w:r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  <w:t xml:space="preserve">The Design team is comprised of invested nonformal and formal educators, changemakers, and leaders in E-Lit. </w:t>
                          </w:r>
                          <w:r w:rsidRPr="007D0E53"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  <w:t xml:space="preserve">The Advisory team is comprised of the self-selected Weavers for the </w:t>
                          </w:r>
                        </w:p>
                        <w:p w14:paraId="786FCBFB" w14:textId="77777777" w:rsidR="007C745B" w:rsidRPr="007D0E53" w:rsidRDefault="007C745B" w:rsidP="007C745B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  <w:r w:rsidRPr="007D0E53"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  <w:t xml:space="preserve">regional hubs and communities of practice. </w:t>
                          </w:r>
                        </w:p>
                        <w:p w14:paraId="73F1580A" w14:textId="77777777" w:rsidR="007C745B" w:rsidRPr="007D0E53" w:rsidRDefault="007C745B" w:rsidP="007C745B">
                          <w:pPr>
                            <w:shd w:val="clear" w:color="auto" w:fill="D9D9D9" w:themeFill="background1" w:themeFillShade="D9"/>
                            <w:jc w:val="center"/>
                            <w:rPr>
                              <w:rFonts w:ascii="Avenir Next Condensed" w:hAnsi="Avenir Next Condensed"/>
                              <w:color w:val="0A1D30" w:themeColor="text2" w:themeShade="B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A97F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0.6pt;margin-top:-16.95pt;width:427.75pt;height:8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" fillcolor="white [3201]" strokeweight=".5pt">
              <v:textbox>
                <w:txbxContent>
                  <w:p w14:paraId="7A71BD15" w14:textId="77777777" w:rsidR="007C745B" w:rsidRDefault="007C745B" w:rsidP="007C745B">
                    <w:pPr>
                      <w:shd w:val="clear" w:color="auto" w:fill="D9D9D9" w:themeFill="background1" w:themeFillShade="D9"/>
                      <w:jc w:val="center"/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</w:pPr>
                    <w:r w:rsidRPr="007D0E53"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  <w:t xml:space="preserve">MELAN’s Charter allows for a Design Team and an Advisory Team. </w:t>
                    </w:r>
                    <w:r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  <w:t xml:space="preserve">The Design team is comprised of invested nonformal and formal educators, changemakers, and leaders in E-Lit. </w:t>
                    </w:r>
                    <w:r w:rsidRPr="007D0E53"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  <w:t xml:space="preserve">The Advisory team is comprised of the self-selected Weavers for the </w:t>
                    </w:r>
                  </w:p>
                  <w:p w14:paraId="786FCBFB" w14:textId="77777777" w:rsidR="007C745B" w:rsidRPr="007D0E53" w:rsidRDefault="007C745B" w:rsidP="007C745B">
                    <w:pPr>
                      <w:shd w:val="clear" w:color="auto" w:fill="D9D9D9" w:themeFill="background1" w:themeFillShade="D9"/>
                      <w:jc w:val="center"/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</w:pPr>
                    <w:r w:rsidRPr="007D0E53"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  <w:t xml:space="preserve">regional hubs and communities of practice. </w:t>
                    </w:r>
                  </w:p>
                  <w:p w14:paraId="73F1580A" w14:textId="77777777" w:rsidR="007C745B" w:rsidRPr="007D0E53" w:rsidRDefault="007C745B" w:rsidP="007C745B">
                    <w:pPr>
                      <w:shd w:val="clear" w:color="auto" w:fill="D9D9D9" w:themeFill="background1" w:themeFillShade="D9"/>
                      <w:jc w:val="center"/>
                      <w:rPr>
                        <w:rFonts w:ascii="Avenir Next Condensed" w:hAnsi="Avenir Next Condensed"/>
                        <w:color w:val="0A1D30" w:themeColor="text2" w:themeShade="B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venir Next Condensed" w:hAnsi="Avenir Next Condensed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AA8F5C7" wp14:editId="39A25CE6">
          <wp:simplePos x="0" y="0"/>
          <wp:positionH relativeFrom="column">
            <wp:posOffset>215340</wp:posOffset>
          </wp:positionH>
          <wp:positionV relativeFrom="paragraph">
            <wp:posOffset>-229982</wp:posOffset>
          </wp:positionV>
          <wp:extent cx="1075765" cy="1075765"/>
          <wp:effectExtent l="0" t="0" r="3810" b="3810"/>
          <wp:wrapNone/>
          <wp:docPr id="1866645159" name="Picture 1" descr="A logo with a tree and wa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910049" name="Picture 1" descr="A logo with a tree and wate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765" cy="107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BE86DD" w14:textId="77777777" w:rsidR="007C745B" w:rsidRDefault="007C7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B2"/>
    <w:rsid w:val="00063F24"/>
    <w:rsid w:val="00093BB2"/>
    <w:rsid w:val="001349AB"/>
    <w:rsid w:val="002104A0"/>
    <w:rsid w:val="002252D9"/>
    <w:rsid w:val="002273B5"/>
    <w:rsid w:val="00233DCD"/>
    <w:rsid w:val="00286302"/>
    <w:rsid w:val="00291308"/>
    <w:rsid w:val="002A6729"/>
    <w:rsid w:val="002C5932"/>
    <w:rsid w:val="003B7F39"/>
    <w:rsid w:val="00465A29"/>
    <w:rsid w:val="004B3EF8"/>
    <w:rsid w:val="004F5E5A"/>
    <w:rsid w:val="005349BE"/>
    <w:rsid w:val="005A5DB2"/>
    <w:rsid w:val="00605CD0"/>
    <w:rsid w:val="006B1188"/>
    <w:rsid w:val="006E38A5"/>
    <w:rsid w:val="00760F7A"/>
    <w:rsid w:val="007C745B"/>
    <w:rsid w:val="00861489"/>
    <w:rsid w:val="009553FA"/>
    <w:rsid w:val="00A33B2C"/>
    <w:rsid w:val="00A63B2F"/>
    <w:rsid w:val="00A67A12"/>
    <w:rsid w:val="00B44F89"/>
    <w:rsid w:val="00C0540B"/>
    <w:rsid w:val="00CE4377"/>
    <w:rsid w:val="00D24343"/>
    <w:rsid w:val="00DE1F7F"/>
    <w:rsid w:val="00F36E7B"/>
    <w:rsid w:val="00F50F91"/>
    <w:rsid w:val="00F72EA9"/>
    <w:rsid w:val="00FB0B5A"/>
    <w:rsid w:val="00FB2E2A"/>
    <w:rsid w:val="00FD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EC594"/>
  <w15:chartTrackingRefBased/>
  <w15:docId w15:val="{A5C376AE-B167-F14C-AB94-C034D2F3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D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D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D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D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D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D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D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D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D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D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D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D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D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D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D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D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D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D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D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D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D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5D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D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D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D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D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74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45B"/>
  </w:style>
  <w:style w:type="paragraph" w:styleId="Footer">
    <w:name w:val="footer"/>
    <w:basedOn w:val="Normal"/>
    <w:link w:val="FooterChar"/>
    <w:uiPriority w:val="99"/>
    <w:unhideWhenUsed/>
    <w:rsid w:val="007C7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45B"/>
  </w:style>
  <w:style w:type="character" w:styleId="Hyperlink">
    <w:name w:val="Hyperlink"/>
    <w:basedOn w:val="DefaultParagraphFont"/>
    <w:uiPriority w:val="99"/>
    <w:unhideWhenUsed/>
    <w:rsid w:val="00B44F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F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3E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8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Jemima Clark</dc:creator>
  <cp:keywords/>
  <dc:description/>
  <cp:lastModifiedBy>Jemima Clark</cp:lastModifiedBy>
  <cp:revision>4</cp:revision>
  <cp:lastPrinted>2025-01-08T16:23:00Z</cp:lastPrinted>
  <dcterms:created xsi:type="dcterms:W3CDTF">2025-01-08T16:23:00Z</dcterms:created>
  <dcterms:modified xsi:type="dcterms:W3CDTF">2025-02-19T03:29:00Z</dcterms:modified>
</cp:coreProperties>
</file>